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98BAB" w14:textId="77777777" w:rsidR="00371417" w:rsidRPr="0037141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be-BY" w:eastAsia="bg-BG"/>
        </w:rPr>
      </w:pPr>
    </w:p>
    <w:p w14:paraId="391C5D66" w14:textId="02ABE25A" w:rsidR="00371417" w:rsidRPr="00F27E47" w:rsidRDefault="00371417" w:rsidP="00F27E47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bookmarkStart w:id="0" w:name="_GoBack"/>
      <w:bookmarkEnd w:id="0"/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”</w:t>
      </w:r>
    </w:p>
    <w:p w14:paraId="1037D4D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48EC29B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  <w:r w:rsidRPr="00F27E47"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  <w:t>ОБЯВА</w:t>
      </w:r>
    </w:p>
    <w:p w14:paraId="27086E5A" w14:textId="77777777" w:rsidR="00371417" w:rsidRPr="00F27E47" w:rsidRDefault="00371417" w:rsidP="00371417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FE893DE" w14:textId="30BA7DD7" w:rsidR="004B2C8A" w:rsidRPr="004B2C8A" w:rsidRDefault="00371417" w:rsidP="004B2C8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Със заповед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№ </w:t>
      </w:r>
      <w:r w:rsidR="004A196B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11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/</w:t>
      </w:r>
      <w:r w:rsidR="004A196B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31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.0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1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.20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>2</w:t>
      </w:r>
      <w:r w:rsidR="004B2C8A" w:rsidRPr="004A196B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4</w:t>
      </w:r>
      <w:r w:rsidR="004B2C8A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г</w:t>
      </w: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на 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У</w:t>
      </w: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правителя на ЦПЗ-Враца ЕООД гр. Враца на 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основание чл.89, чл.90 и чл.91 от КТ във връзка с чл. 68 ал. 3 и ал. 7 от ЗЛЗ</w:t>
      </w:r>
      <w:r w:rsid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,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</w:t>
      </w:r>
    </w:p>
    <w:p w14:paraId="4B81EA01" w14:textId="77777777" w:rsidR="00371417" w:rsidRPr="00F27E47" w:rsidRDefault="00371417" w:rsidP="00F27E4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28114606" w14:textId="77777777" w:rsidR="002F3320" w:rsidRPr="002F3320" w:rsidRDefault="002F3320" w:rsidP="002F33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</w:pPr>
      <w:r w:rsidRPr="002F3320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Обявявям конкурс за заемане на длъжността </w:t>
      </w:r>
      <w:r w:rsidRPr="002F3320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Началник “Общопсихиатрично отделение”  при ЦПЗ-Враца ЕООД .</w:t>
      </w:r>
    </w:p>
    <w:p w14:paraId="39B81C1D" w14:textId="77777777" w:rsidR="002F3320" w:rsidRPr="002F3320" w:rsidRDefault="002F3320" w:rsidP="002F33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2F3320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Изисквания за заеманата длъжност: Придобита квалификация - магистър по медицина, Придобита специалност психиатрия, Трудов стаж по специалността не по-малко от 3 години след придобиването и, Квалификация по “Здравен мениджмънт”е предимство</w:t>
      </w:r>
    </w:p>
    <w:p w14:paraId="671B4665" w14:textId="77777777" w:rsidR="002F3320" w:rsidRPr="002F3320" w:rsidRDefault="002F3320" w:rsidP="002F33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2F3320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Необходими документи за  участие в конкурса: Заявление за участие в конкурса: </w:t>
      </w:r>
      <w:r w:rsidRPr="004A196B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Професионална автобиография, Ксерокопие на диплома – магистър по медицина,</w:t>
      </w:r>
      <w:r w:rsidRPr="002F3320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Ксерокопие на диплома за специалност “Психиатрия”, Документи за квалификация по Здравен мениджмънт, Писмена работа “Програма за развитие и управление на съответното отделението за период от 3-години”.</w:t>
      </w:r>
    </w:p>
    <w:p w14:paraId="1C6883EF" w14:textId="77777777" w:rsidR="002F3320" w:rsidRPr="002F3320" w:rsidRDefault="002F3320" w:rsidP="002F332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2F3320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Начин за провеждане на конкурса: Конкурсът да се обяви в местен ежедневник: Кандидатите разработват писмена работа – “Програма за развитие и управление на отделението” за тригодишен период, Краен срок за подаване на документите 30 дни след побликуване на обявата в местен ежедневник в отдел “Човешки ресурси” на ЦПЗ-Враца ЕООД, Писмения проект се представя в отделен непрозрачен запечатен плик с надпис №2, поставен в плика с необходимите документи, При приемане на документите върху плика се отбелязва поредния номер, дата и час на подаване и посочените данни се записват във входящ регистър .</w:t>
      </w:r>
    </w:p>
    <w:p w14:paraId="34A17911" w14:textId="77777777" w:rsidR="00371417" w:rsidRPr="00F27E47" w:rsidRDefault="00D3067C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а</w:t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основние чл. 93, чл.94 и чл.95 от КТ конкурса ще се проведе на два етапа</w:t>
      </w:r>
    </w:p>
    <w:p w14:paraId="24286C8D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Първи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Проверка на документите за съответствие с обявените изисквания за допускане на кандидата за втори етап.</w:t>
      </w:r>
    </w:p>
    <w:p w14:paraId="3DD91D36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Втори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Оценка на проектите от допуснатите до втори етап кандидати и събеседване с тях по темата.</w:t>
      </w:r>
    </w:p>
    <w:p w14:paraId="3A5A0BFB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За датата, часа на започване и мястото кандидатите ще бъдат уведомени писмено.</w:t>
      </w:r>
    </w:p>
    <w:p w14:paraId="2B8A720E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Договора ще се сключи с класиралия се на първо място кандидат, за всяка длъжност с оценка не по-малка от 4,50 за срок от три години</w:t>
      </w:r>
    </w:p>
    <w:p w14:paraId="79463CB4" w14:textId="77777777" w:rsidR="00371417" w:rsidRPr="00F27E47" w:rsidRDefault="00371417" w:rsidP="003714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</w:p>
    <w:p w14:paraId="1693B962" w14:textId="573C07B9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 xml:space="preserve">Справка на телефон </w:t>
      </w:r>
      <w:r w:rsidRPr="004A196B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val="be-BY"/>
        </w:rPr>
        <w:t xml:space="preserve">: </w:t>
      </w:r>
      <w:r w:rsidRPr="004A196B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088</w:t>
      </w:r>
      <w:r w:rsidR="004A196B" w:rsidRPr="004A196B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2/854805</w:t>
      </w:r>
      <w:r w:rsidRPr="004A196B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- Човешки ресурси</w:t>
      </w:r>
    </w:p>
    <w:p w14:paraId="3C3B9EF9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       </w:t>
      </w:r>
    </w:p>
    <w:p w14:paraId="564E7D0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C1FC685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A0FA6A6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578E8F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5A8E7AE9" w14:textId="77777777" w:rsidR="00022A7D" w:rsidRPr="00F27E47" w:rsidRDefault="00022A7D">
      <w:pPr>
        <w:rPr>
          <w:sz w:val="24"/>
          <w:szCs w:val="24"/>
        </w:rPr>
      </w:pPr>
    </w:p>
    <w:sectPr w:rsidR="00022A7D" w:rsidRPr="00F27E47" w:rsidSect="00371417">
      <w:headerReference w:type="default" r:id="rId6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1BCAC" w14:textId="77777777" w:rsidR="009922E8" w:rsidRDefault="009922E8" w:rsidP="00F27E47">
      <w:pPr>
        <w:spacing w:after="0" w:line="240" w:lineRule="auto"/>
      </w:pPr>
      <w:r>
        <w:separator/>
      </w:r>
    </w:p>
  </w:endnote>
  <w:endnote w:type="continuationSeparator" w:id="0">
    <w:p w14:paraId="0ADFD887" w14:textId="77777777" w:rsidR="009922E8" w:rsidRDefault="009922E8" w:rsidP="00F2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99E26" w14:textId="77777777" w:rsidR="009922E8" w:rsidRDefault="009922E8" w:rsidP="00F27E47">
      <w:pPr>
        <w:spacing w:after="0" w:line="240" w:lineRule="auto"/>
      </w:pPr>
      <w:r>
        <w:separator/>
      </w:r>
    </w:p>
  </w:footnote>
  <w:footnote w:type="continuationSeparator" w:id="0">
    <w:p w14:paraId="7A920502" w14:textId="77777777" w:rsidR="009922E8" w:rsidRDefault="009922E8" w:rsidP="00F27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FE55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  <w:t>„ ЦЕНТЪР ЗА ПСИХИЧНО ЗДРАВЕ – ВРАЦА „ ЕООД</w:t>
    </w:r>
  </w:p>
  <w:p w14:paraId="7305B5C1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гр.Враца , ул. „ Беласица „ №1 , тел/факс 092/66-50-75 ,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факс-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66-32-07</w:t>
    </w:r>
  </w:p>
  <w:p w14:paraId="3D1A93C4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“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M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 xml:space="preserve">ENTAL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EALTH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 C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ENTER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 xml:space="preserve">-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VRATSA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”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ab/>
    </w:r>
  </w:p>
  <w:p w14:paraId="3FA39A59" w14:textId="77777777" w:rsidR="00F27E47" w:rsidRPr="00F27E47" w:rsidRDefault="00F27E47" w:rsidP="00F27E4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e-BY"/>
      </w:rPr>
    </w:pPr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300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Vratsa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, 1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Belasitsa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blvd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.;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tel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>/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fax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092/ 66 5075, 092/ 66 3207,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17"/>
    <w:rsid w:val="00022A7D"/>
    <w:rsid w:val="001C10A6"/>
    <w:rsid w:val="0024412E"/>
    <w:rsid w:val="002F3320"/>
    <w:rsid w:val="00371417"/>
    <w:rsid w:val="004A196B"/>
    <w:rsid w:val="004B2C8A"/>
    <w:rsid w:val="004E5BB1"/>
    <w:rsid w:val="009922E8"/>
    <w:rsid w:val="0099704E"/>
    <w:rsid w:val="00D3067C"/>
    <w:rsid w:val="00EE78A3"/>
    <w:rsid w:val="00F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E8BB7"/>
  <w15:docId w15:val="{A4B37177-7E73-4EAF-9EEB-B99E45EB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27E47"/>
  </w:style>
  <w:style w:type="paragraph" w:styleId="a5">
    <w:name w:val="footer"/>
    <w:basedOn w:val="a"/>
    <w:link w:val="a6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27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</cp:revision>
  <cp:lastPrinted>2021-01-18T06:43:00Z</cp:lastPrinted>
  <dcterms:created xsi:type="dcterms:W3CDTF">2024-01-31T06:59:00Z</dcterms:created>
  <dcterms:modified xsi:type="dcterms:W3CDTF">2024-02-06T07:31:00Z</dcterms:modified>
</cp:coreProperties>
</file>